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4CF" w:rsidRPr="0074101A" w:rsidRDefault="004444CF" w:rsidP="004444CF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74101A">
        <w:rPr>
          <w:rFonts w:ascii="Arial" w:hAnsi="Arial" w:cs="Arial"/>
          <w:sz w:val="24"/>
          <w:szCs w:val="24"/>
        </w:rPr>
        <w:t xml:space="preserve">E X P O S I C I O N D E M O T I V O S </w:t>
      </w:r>
    </w:p>
    <w:p w:rsidR="004444CF" w:rsidRPr="0074101A" w:rsidRDefault="004444CF" w:rsidP="004444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101A">
        <w:rPr>
          <w:rFonts w:ascii="Arial" w:hAnsi="Arial" w:cs="Arial"/>
          <w:sz w:val="24"/>
          <w:szCs w:val="24"/>
        </w:rPr>
        <w:t>1. En la Sesión Ordinaria de Ayuntamiento cele</w:t>
      </w:r>
      <w:r>
        <w:rPr>
          <w:rFonts w:ascii="Arial" w:hAnsi="Arial" w:cs="Arial"/>
          <w:sz w:val="24"/>
          <w:szCs w:val="24"/>
        </w:rPr>
        <w:t>brada el día 30 tres de Octubre</w:t>
      </w:r>
      <w:r w:rsidRPr="0074101A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l año 2015 dos mil quince</w:t>
      </w:r>
      <w:proofErr w:type="gramStart"/>
      <w:r w:rsidRPr="0074101A">
        <w:rPr>
          <w:rFonts w:ascii="Arial" w:hAnsi="Arial" w:cs="Arial"/>
          <w:sz w:val="24"/>
          <w:szCs w:val="24"/>
        </w:rPr>
        <w:t>, ,</w:t>
      </w:r>
      <w:proofErr w:type="gramEnd"/>
      <w:r w:rsidRPr="0074101A">
        <w:rPr>
          <w:rFonts w:ascii="Arial" w:hAnsi="Arial" w:cs="Arial"/>
          <w:sz w:val="24"/>
          <w:szCs w:val="24"/>
        </w:rPr>
        <w:t xml:space="preserve"> se turnó a las comisiones Edilicias Permanentes REGLAMENTO MUNICIPAL DE </w:t>
      </w:r>
      <w:r>
        <w:rPr>
          <w:rFonts w:ascii="Arial" w:hAnsi="Arial" w:cs="Arial"/>
          <w:sz w:val="24"/>
          <w:szCs w:val="24"/>
        </w:rPr>
        <w:t xml:space="preserve">BOMBEROS Y </w:t>
      </w:r>
      <w:r w:rsidRPr="0074101A">
        <w:rPr>
          <w:rFonts w:ascii="Arial" w:hAnsi="Arial" w:cs="Arial"/>
          <w:sz w:val="24"/>
          <w:szCs w:val="24"/>
        </w:rPr>
        <w:t>PROTECCIÓ</w:t>
      </w:r>
      <w:r>
        <w:rPr>
          <w:rFonts w:ascii="Arial" w:hAnsi="Arial" w:cs="Arial"/>
          <w:sz w:val="24"/>
          <w:szCs w:val="24"/>
        </w:rPr>
        <w:t>N CIVIL DE AYUTLA</w:t>
      </w:r>
      <w:r w:rsidRPr="0074101A">
        <w:rPr>
          <w:rFonts w:ascii="Arial" w:hAnsi="Arial" w:cs="Arial"/>
          <w:sz w:val="24"/>
          <w:szCs w:val="24"/>
        </w:rPr>
        <w:t xml:space="preserve">, JALISCO. </w:t>
      </w:r>
    </w:p>
    <w:p w:rsidR="004444CF" w:rsidRPr="0074101A" w:rsidRDefault="004444CF" w:rsidP="004444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101A">
        <w:rPr>
          <w:rFonts w:ascii="Arial" w:hAnsi="Arial" w:cs="Arial"/>
          <w:sz w:val="24"/>
          <w:szCs w:val="24"/>
        </w:rPr>
        <w:t xml:space="preserve">2. Es indudable que en toda sociedad los actos humanos, premeditados o fortuitos y los propios de la naturaleza se hagan presentes causando una serie de trastornos que puedan perturbar la paz </w:t>
      </w:r>
      <w:proofErr w:type="spellStart"/>
      <w:r w:rsidRPr="0074101A">
        <w:rPr>
          <w:rFonts w:ascii="Arial" w:hAnsi="Arial" w:cs="Arial"/>
          <w:sz w:val="24"/>
          <w:szCs w:val="24"/>
        </w:rPr>
        <w:t>publica</w:t>
      </w:r>
      <w:proofErr w:type="spellEnd"/>
      <w:r w:rsidRPr="0074101A">
        <w:rPr>
          <w:rFonts w:ascii="Arial" w:hAnsi="Arial" w:cs="Arial"/>
          <w:sz w:val="24"/>
          <w:szCs w:val="24"/>
        </w:rPr>
        <w:t xml:space="preserve"> y la seguridad de sus habitantes, por ello los Gobiernos Federal, Estatal y Municipal se deben organizar a fin de hacer frente a todo este tipo de contingencias, respetando ante todo el </w:t>
      </w:r>
      <w:proofErr w:type="spellStart"/>
      <w:r w:rsidRPr="0074101A">
        <w:rPr>
          <w:rFonts w:ascii="Arial" w:hAnsi="Arial" w:cs="Arial"/>
          <w:sz w:val="24"/>
          <w:szCs w:val="24"/>
        </w:rPr>
        <w:t>limite</w:t>
      </w:r>
      <w:proofErr w:type="spellEnd"/>
      <w:r w:rsidRPr="0074101A">
        <w:rPr>
          <w:rFonts w:ascii="Arial" w:hAnsi="Arial" w:cs="Arial"/>
          <w:sz w:val="24"/>
          <w:szCs w:val="24"/>
        </w:rPr>
        <w:t xml:space="preserve"> de sus competencias. </w:t>
      </w:r>
    </w:p>
    <w:p w:rsidR="004444CF" w:rsidRPr="0074101A" w:rsidRDefault="004444CF" w:rsidP="004444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101A">
        <w:rPr>
          <w:rFonts w:ascii="Arial" w:hAnsi="Arial" w:cs="Arial"/>
          <w:sz w:val="24"/>
          <w:szCs w:val="24"/>
        </w:rPr>
        <w:t xml:space="preserve">3. La población de este municipio no está exenta de sufrir los estragos de una eventualidad o desastre, de allí que precise de un cuerpo altamente capacitado para que haciendo frente a posibles siniestros y desastres logre mediante la aplicación de medidas y acciones perfectamente coordinadas salvaguardar la vida de las personas, sus bienes y el aseguramiento en la prestación de los servicios públicos y privados posiblemente afectados con motivo del infausto. </w:t>
      </w:r>
    </w:p>
    <w:p w:rsidR="004444CF" w:rsidRPr="0074101A" w:rsidRDefault="004444CF" w:rsidP="004444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101A">
        <w:rPr>
          <w:rFonts w:ascii="Arial" w:hAnsi="Arial" w:cs="Arial"/>
          <w:sz w:val="24"/>
          <w:szCs w:val="24"/>
        </w:rPr>
        <w:t xml:space="preserve">4. </w:t>
      </w:r>
      <w:proofErr w:type="spellStart"/>
      <w:r w:rsidRPr="0074101A">
        <w:rPr>
          <w:rFonts w:ascii="Arial" w:hAnsi="Arial" w:cs="Arial"/>
          <w:sz w:val="24"/>
          <w:szCs w:val="24"/>
        </w:rPr>
        <w:t>Concientes</w:t>
      </w:r>
      <w:proofErr w:type="spellEnd"/>
      <w:r w:rsidRPr="0074101A">
        <w:rPr>
          <w:rFonts w:ascii="Arial" w:hAnsi="Arial" w:cs="Arial"/>
          <w:sz w:val="24"/>
          <w:szCs w:val="24"/>
        </w:rPr>
        <w:t xml:space="preserve"> de la existencia de eventos que puedan representar un alto riesgo en los cuales algún miembro de la población pueda sufrir cualquier daño violento en su integridad física e incluso la sociedad misma pueda experimentar </w:t>
      </w:r>
      <w:proofErr w:type="spellStart"/>
      <w:r w:rsidRPr="0074101A">
        <w:rPr>
          <w:rFonts w:ascii="Arial" w:hAnsi="Arial" w:cs="Arial"/>
          <w:sz w:val="24"/>
          <w:szCs w:val="24"/>
        </w:rPr>
        <w:t>perdidas</w:t>
      </w:r>
      <w:proofErr w:type="spellEnd"/>
      <w:r w:rsidRPr="0074101A">
        <w:rPr>
          <w:rFonts w:ascii="Arial" w:hAnsi="Arial" w:cs="Arial"/>
          <w:sz w:val="24"/>
          <w:szCs w:val="24"/>
        </w:rPr>
        <w:t xml:space="preserve"> humanas o materiales a causa de tales eventos, es indispensable llevar a cabo acciones tendientes a identificar y controlar los riesgos que puedan tener un impacto destructivo sobre la población y sus bienes, los servicios públicos, la planta productiva y el medio ambiente. </w:t>
      </w:r>
    </w:p>
    <w:p w:rsidR="004444CF" w:rsidRPr="0074101A" w:rsidRDefault="004444CF" w:rsidP="004444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101A">
        <w:rPr>
          <w:rFonts w:ascii="Arial" w:hAnsi="Arial" w:cs="Arial"/>
          <w:sz w:val="24"/>
          <w:szCs w:val="24"/>
        </w:rPr>
        <w:t xml:space="preserve">5. De este modo todas las acciones destinadas primordialmente a prevenir, rescatar y salvaguardar la integridad física de las personas, sus bienes y el medio ambiente es tarea fundamental de la Unidad de Protección Civil. Sin embargo la existencia de algunas instituciones, asociaciones y organizaciones no gubernamentales que gozan de personal, conocimientos y equipos necesarios, son en algunos casos, un complemento indispensable en las tareas de salvaguarda de la vida y </w:t>
      </w:r>
      <w:r>
        <w:rPr>
          <w:rFonts w:ascii="Arial" w:hAnsi="Arial" w:cs="Arial"/>
          <w:sz w:val="24"/>
          <w:szCs w:val="24"/>
        </w:rPr>
        <w:t xml:space="preserve">bienes de la comunidad de </w:t>
      </w:r>
      <w:proofErr w:type="spellStart"/>
      <w:r>
        <w:rPr>
          <w:rFonts w:ascii="Arial" w:hAnsi="Arial" w:cs="Arial"/>
          <w:sz w:val="24"/>
          <w:szCs w:val="24"/>
        </w:rPr>
        <w:t>ayutla</w:t>
      </w:r>
      <w:proofErr w:type="spellEnd"/>
      <w:r w:rsidRPr="0074101A">
        <w:rPr>
          <w:rFonts w:ascii="Arial" w:hAnsi="Arial" w:cs="Arial"/>
          <w:sz w:val="24"/>
          <w:szCs w:val="24"/>
        </w:rPr>
        <w:t xml:space="preserve"> en los casos de desastre. </w:t>
      </w:r>
    </w:p>
    <w:p w:rsidR="004444CF" w:rsidRPr="0074101A" w:rsidRDefault="004444CF" w:rsidP="004444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101A">
        <w:rPr>
          <w:rFonts w:ascii="Arial" w:hAnsi="Arial" w:cs="Arial"/>
          <w:sz w:val="24"/>
          <w:szCs w:val="24"/>
        </w:rPr>
        <w:t xml:space="preserve">6. Por tanto, los fenómenos Geológicos, </w:t>
      </w:r>
      <w:proofErr w:type="spellStart"/>
      <w:r w:rsidRPr="0074101A">
        <w:rPr>
          <w:rFonts w:ascii="Arial" w:hAnsi="Arial" w:cs="Arial"/>
          <w:sz w:val="24"/>
          <w:szCs w:val="24"/>
        </w:rPr>
        <w:t>Hidrometeorológicos</w:t>
      </w:r>
      <w:proofErr w:type="spellEnd"/>
      <w:r w:rsidRPr="0074101A">
        <w:rPr>
          <w:rFonts w:ascii="Arial" w:hAnsi="Arial" w:cs="Arial"/>
          <w:sz w:val="24"/>
          <w:szCs w:val="24"/>
        </w:rPr>
        <w:t xml:space="preserve">, químico-tecnológico, sanitario-ecológico y socio-organizativo son focos de atención primordial considerados como agentes destructivos y que ponen, sin duda alguna, en riesgo a esta comunidad y que dada su aparición intempestiva obliga a instrumentar un programa de acciones en caso de contingencias o emergencias para mitigar los daños que puedan ocasionar tales imprevistos. </w:t>
      </w:r>
    </w:p>
    <w:p w:rsidR="004444CF" w:rsidRPr="0074101A" w:rsidRDefault="004444CF" w:rsidP="004444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4444CF" w:rsidRPr="0074101A" w:rsidSect="004444CF">
          <w:pgSz w:w="12240" w:h="15840"/>
          <w:pgMar w:top="1417" w:right="1701" w:bottom="1417" w:left="1701" w:header="720" w:footer="720" w:gutter="0"/>
          <w:cols w:space="720"/>
          <w:noEndnote/>
        </w:sectPr>
      </w:pPr>
      <w:r w:rsidRPr="0074101A">
        <w:rPr>
          <w:rFonts w:ascii="Arial" w:hAnsi="Arial" w:cs="Arial"/>
          <w:sz w:val="24"/>
          <w:szCs w:val="24"/>
        </w:rPr>
        <w:t xml:space="preserve">7. Así, la necesidad de regular los factores que previsiblemente puedan ocasionar daño a la comunidad en general dan pie a ejecutar las medidas de seguridad que la propia Unidad de Protección Civil determine ya en forma previa al siniestro, de ser ello posible o una vez presente la contingencia. Las empresas, ya sean de industria, comercio o servicios son por su rubro entidades susceptibles de verse afectadas por siniestros por lo que deberán contar obligatoriamente con capacitación propia en materia de prevención y atención a riesgos. </w:t>
      </w:r>
    </w:p>
    <w:p w:rsidR="004444CF" w:rsidRPr="0074101A" w:rsidRDefault="004444CF" w:rsidP="004444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4101A">
        <w:rPr>
          <w:rFonts w:ascii="Arial" w:hAnsi="Arial" w:cs="Arial"/>
          <w:sz w:val="24"/>
          <w:szCs w:val="24"/>
        </w:rPr>
        <w:lastRenderedPageBreak/>
        <w:t>Reglamento Municipal de la Unidad de Prote</w:t>
      </w:r>
      <w:r>
        <w:rPr>
          <w:rFonts w:ascii="Arial" w:hAnsi="Arial" w:cs="Arial"/>
          <w:sz w:val="24"/>
          <w:szCs w:val="24"/>
        </w:rPr>
        <w:t xml:space="preserve">cción Civil y Bomberos de Ayutla, Jalisco </w:t>
      </w:r>
      <w:r w:rsidRPr="0074101A">
        <w:rPr>
          <w:rFonts w:ascii="Arial" w:hAnsi="Arial" w:cs="Arial"/>
          <w:sz w:val="24"/>
          <w:szCs w:val="24"/>
        </w:rPr>
        <w:t xml:space="preserve"> </w:t>
      </w:r>
    </w:p>
    <w:p w:rsidR="004444CF" w:rsidRPr="0074101A" w:rsidRDefault="004444CF" w:rsidP="004444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101A">
        <w:rPr>
          <w:rFonts w:ascii="Arial" w:hAnsi="Arial" w:cs="Arial"/>
          <w:sz w:val="24"/>
          <w:szCs w:val="24"/>
        </w:rPr>
        <w:t xml:space="preserve">Sin embargo en lugares públicos, en el hogar o hasta en el propio trabajo se puede ser presa de un siniestro o desastre que puede afectar la vida de las personas, sus bienes, los servicios públicos o privados sin aviso previo por lo cual es indispensable organizar y regular la protección civil en nuestro municipio. </w:t>
      </w:r>
    </w:p>
    <w:p w:rsidR="004444CF" w:rsidRPr="0074101A" w:rsidRDefault="004444CF" w:rsidP="004444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101A">
        <w:rPr>
          <w:rFonts w:ascii="Arial" w:hAnsi="Arial" w:cs="Arial"/>
          <w:sz w:val="24"/>
          <w:szCs w:val="24"/>
        </w:rPr>
        <w:t xml:space="preserve">8. En consecuencia resulta atribución de este Ayuntamiento aprobar, publicar y ejecutar el Programa Municipal de Protección Civil y los programas institucionales que se deriven, sin que por ello se descuide la promoción, capacitación, información y </w:t>
      </w:r>
      <w:proofErr w:type="spellStart"/>
      <w:r w:rsidRPr="0074101A">
        <w:rPr>
          <w:rFonts w:ascii="Arial" w:hAnsi="Arial" w:cs="Arial"/>
          <w:sz w:val="24"/>
          <w:szCs w:val="24"/>
        </w:rPr>
        <w:t>asesoria</w:t>
      </w:r>
      <w:proofErr w:type="spellEnd"/>
      <w:r w:rsidRPr="0074101A">
        <w:rPr>
          <w:rFonts w:ascii="Arial" w:hAnsi="Arial" w:cs="Arial"/>
          <w:sz w:val="24"/>
          <w:szCs w:val="24"/>
        </w:rPr>
        <w:t xml:space="preserve"> a las asociaciones de vecinos mediante la elaboración de programas específicos integrando las unidades internas de protección civil. En consecuencia es sumamente necesario unificar esfuerzos con los organismos auxiliares y de participación social, como lo son los grupos voluntarios, las asociaciones de vecinos y las unidades internas de protección civil. </w:t>
      </w:r>
    </w:p>
    <w:p w:rsidR="004444CF" w:rsidRPr="0074101A" w:rsidRDefault="004444CF" w:rsidP="004444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101A">
        <w:rPr>
          <w:rFonts w:ascii="Arial" w:hAnsi="Arial" w:cs="Arial"/>
          <w:sz w:val="24"/>
          <w:szCs w:val="24"/>
        </w:rPr>
        <w:t xml:space="preserve">9. En tal sentido, de forma integral se establece el Sistema Municipal de Protección Civil que tendrá como función, promover los objetivos generales y específicos del Sistema Estatal de Protección Civil, cumpliendo con ello el respeto a los esquemas organizacionales que al efecto establece la Ley de Protección Civil del Estado y que se integrara por un conjunto de órganos, cuyo objetivo principal será la protección de las personas, sus bienes y entorno ante la eventualidad de siniestros y desastres, a través de acciones de planeación, administración y operación estructurados mediante normas, métodos y procedimientos establecidos por la Administración </w:t>
      </w:r>
      <w:proofErr w:type="spellStart"/>
      <w:r w:rsidRPr="0074101A">
        <w:rPr>
          <w:rFonts w:ascii="Arial" w:hAnsi="Arial" w:cs="Arial"/>
          <w:sz w:val="24"/>
          <w:szCs w:val="24"/>
        </w:rPr>
        <w:t>Publica</w:t>
      </w:r>
      <w:proofErr w:type="spellEnd"/>
      <w:r w:rsidRPr="0074101A">
        <w:rPr>
          <w:rFonts w:ascii="Arial" w:hAnsi="Arial" w:cs="Arial"/>
          <w:sz w:val="24"/>
          <w:szCs w:val="24"/>
        </w:rPr>
        <w:t xml:space="preserve"> Municipal. </w:t>
      </w:r>
    </w:p>
    <w:p w:rsidR="004444CF" w:rsidRPr="0074101A" w:rsidRDefault="004444CF" w:rsidP="004444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Pr="0074101A">
        <w:rPr>
          <w:rFonts w:ascii="Arial" w:hAnsi="Arial" w:cs="Arial"/>
          <w:sz w:val="24"/>
          <w:szCs w:val="24"/>
        </w:rPr>
        <w:t>. Se debe precisar que la operatividad en</w:t>
      </w:r>
      <w:r>
        <w:rPr>
          <w:rFonts w:ascii="Arial" w:hAnsi="Arial" w:cs="Arial"/>
          <w:sz w:val="24"/>
          <w:szCs w:val="24"/>
        </w:rPr>
        <w:t xml:space="preserve"> casos de contingencia en Ayutla</w:t>
      </w:r>
      <w:r w:rsidRPr="0074101A">
        <w:rPr>
          <w:rFonts w:ascii="Arial" w:hAnsi="Arial" w:cs="Arial"/>
          <w:sz w:val="24"/>
          <w:szCs w:val="24"/>
        </w:rPr>
        <w:t xml:space="preserve"> se basa en los Programas de Protección Civil, así como los subprogramas, que contienen los de prevención, de auxilio y de restablecimiento, programas institucionales específicos y operativos anuales y mediante ellos se integran políticas, estrategias y lineamientos específicos de protección civil aplicables a un territorio. </w:t>
      </w:r>
    </w:p>
    <w:p w:rsidR="004444CF" w:rsidRDefault="004444CF" w:rsidP="004444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101A">
        <w:rPr>
          <w:rFonts w:ascii="Arial" w:hAnsi="Arial" w:cs="Arial"/>
          <w:sz w:val="24"/>
          <w:szCs w:val="24"/>
        </w:rPr>
        <w:t>12. Por lo anteriormente expuesto y con fundamento en lo dispuesto en los artículos 115 fracción II de la Constitución Política de los Estados Unidos Mexicanos; 77, fracción II y 86 párrafos primero y segundo de la Constitución Política del Estado de Jalisco;, artículos 37 fracción VII, 40 fracción II, 41 fracción I, II, III, y IV, 42 fracción VI; 44, 50 fracción I, d</w:t>
      </w:r>
      <w:r>
        <w:rPr>
          <w:rFonts w:ascii="Arial" w:hAnsi="Arial" w:cs="Arial"/>
          <w:sz w:val="24"/>
          <w:szCs w:val="24"/>
        </w:rPr>
        <w:t xml:space="preserve">e la Ley del Gobierno </w:t>
      </w:r>
      <w:r w:rsidRPr="0074101A">
        <w:rPr>
          <w:rFonts w:ascii="Arial" w:hAnsi="Arial" w:cs="Arial"/>
          <w:sz w:val="24"/>
          <w:szCs w:val="24"/>
        </w:rPr>
        <w:t>; artículos 1, 2, 3, 10 fracción II, IV, y VI, 11, fracción VIII, y IX, 12, 13, 20, fracción III, 21 fracción V, 22, 24 fracción VIII, 42, 48, 49, 50, 54, 57, 58, 67, 68, 71, 75, 77, 78, 81 fracción III, 83, 90 y 95 de la Ley de Protección</w:t>
      </w:r>
      <w:r>
        <w:rPr>
          <w:rFonts w:ascii="Arial" w:hAnsi="Arial" w:cs="Arial"/>
          <w:sz w:val="24"/>
          <w:szCs w:val="24"/>
        </w:rPr>
        <w:t xml:space="preserve"> Civil del Estado; y articulo ¿</w:t>
      </w:r>
      <w:r w:rsidRPr="0074101A">
        <w:rPr>
          <w:rFonts w:ascii="Arial" w:hAnsi="Arial" w:cs="Arial"/>
          <w:sz w:val="24"/>
          <w:szCs w:val="24"/>
        </w:rPr>
        <w:t xml:space="preserve"> del Reglamento de Policía y Buen Gob</w:t>
      </w:r>
      <w:r>
        <w:rPr>
          <w:rFonts w:ascii="Arial" w:hAnsi="Arial" w:cs="Arial"/>
          <w:sz w:val="24"/>
          <w:szCs w:val="24"/>
        </w:rPr>
        <w:t>ierno del Ayuntamiento de Ayutla</w:t>
      </w:r>
      <w:r w:rsidRPr="0074101A">
        <w:rPr>
          <w:rFonts w:ascii="Arial" w:hAnsi="Arial" w:cs="Arial"/>
          <w:sz w:val="24"/>
          <w:szCs w:val="24"/>
        </w:rPr>
        <w:t xml:space="preserve"> y demás Ordenamientos aplicables, se presenta esta iniciativa de Reglamento Municip</w:t>
      </w:r>
      <w:r>
        <w:rPr>
          <w:rFonts w:ascii="Arial" w:hAnsi="Arial" w:cs="Arial"/>
          <w:sz w:val="24"/>
          <w:szCs w:val="24"/>
        </w:rPr>
        <w:t>al de Protección Civil de Ayutla</w:t>
      </w:r>
      <w:r w:rsidRPr="0074101A">
        <w:rPr>
          <w:rFonts w:ascii="Arial" w:hAnsi="Arial" w:cs="Arial"/>
          <w:sz w:val="24"/>
          <w:szCs w:val="24"/>
        </w:rPr>
        <w:t>, J</w:t>
      </w:r>
      <w:r>
        <w:rPr>
          <w:rFonts w:ascii="Arial" w:hAnsi="Arial" w:cs="Arial"/>
          <w:sz w:val="24"/>
          <w:szCs w:val="24"/>
        </w:rPr>
        <w:t>alisco,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,, </w:t>
      </w:r>
    </w:p>
    <w:p w:rsidR="004444CF" w:rsidRDefault="004444CF" w:rsidP="004444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44CF" w:rsidRDefault="004444CF" w:rsidP="004444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44CF">
        <w:rPr>
          <w:rFonts w:ascii="Arial" w:hAnsi="Arial" w:cs="Arial"/>
          <w:sz w:val="24"/>
          <w:szCs w:val="24"/>
          <w:highlight w:val="yellow"/>
        </w:rPr>
        <w:t>Para este fin se cuenta y se dota del siguiente equipo</w:t>
      </w:r>
      <w:r>
        <w:rPr>
          <w:rFonts w:ascii="Arial" w:hAnsi="Arial" w:cs="Arial"/>
          <w:sz w:val="24"/>
          <w:szCs w:val="24"/>
        </w:rPr>
        <w:t xml:space="preserve"> </w:t>
      </w:r>
    </w:p>
    <w:p w:rsidR="004444CF" w:rsidRDefault="004444CF" w:rsidP="004444CF">
      <w:pPr>
        <w:autoSpaceDE w:val="0"/>
        <w:autoSpaceDN w:val="0"/>
        <w:adjustRightInd w:val="0"/>
        <w:spacing w:after="0" w:line="240" w:lineRule="auto"/>
        <w:jc w:val="both"/>
      </w:pPr>
      <w:r w:rsidRPr="006E273B">
        <w:rPr>
          <w:highlight w:val="red"/>
        </w:rPr>
        <w:t>1.-</w:t>
      </w:r>
      <w:r>
        <w:t xml:space="preserve"> </w:t>
      </w:r>
      <w:r w:rsidRPr="006E273B">
        <w:rPr>
          <w:highlight w:val="red"/>
        </w:rPr>
        <w:t>Unidad de Rescate</w:t>
      </w:r>
      <w:r>
        <w:t xml:space="preserve"> Ambulancia en color ROJO, de marca FORD </w:t>
      </w:r>
      <w:proofErr w:type="spellStart"/>
      <w:r>
        <w:t>Submarca</w:t>
      </w:r>
      <w:proofErr w:type="spellEnd"/>
      <w:r>
        <w:t xml:space="preserve"> ECONOLINE 350 XL Con Numero de serie 1FDKE30L6GHC19543 y con las placas, No. JFM 37-71 de </w:t>
      </w:r>
      <w:proofErr w:type="gramStart"/>
      <w:r>
        <w:t>Jalisco ,</w:t>
      </w:r>
      <w:proofErr w:type="gramEnd"/>
      <w:r>
        <w:t xml:space="preserve"> esta unidad en funcionamiento</w:t>
      </w:r>
      <w:r>
        <w:t xml:space="preserve"> completamente equipada </w:t>
      </w:r>
    </w:p>
    <w:p w:rsidR="004444CF" w:rsidRDefault="004444CF" w:rsidP="004444CF">
      <w:pPr>
        <w:autoSpaceDE w:val="0"/>
        <w:autoSpaceDN w:val="0"/>
        <w:adjustRightInd w:val="0"/>
        <w:spacing w:after="0" w:line="240" w:lineRule="auto"/>
        <w:jc w:val="both"/>
      </w:pPr>
    </w:p>
    <w:p w:rsidR="004444CF" w:rsidRDefault="004444CF" w:rsidP="004444CF">
      <w:pPr>
        <w:jc w:val="both"/>
      </w:pPr>
      <w:r w:rsidRPr="006E273B">
        <w:rPr>
          <w:highlight w:val="red"/>
        </w:rPr>
        <w:lastRenderedPageBreak/>
        <w:t>1.-Unidad</w:t>
      </w:r>
      <w:r>
        <w:t xml:space="preserve"> Camión Bomberos marca FORD 9000 </w:t>
      </w:r>
      <w:proofErr w:type="spellStart"/>
      <w:r>
        <w:t>Mod</w:t>
      </w:r>
      <w:proofErr w:type="spellEnd"/>
      <w:r>
        <w:t xml:space="preserve"> 1979 serie 204MV9008C8VJFS con Placas Americanas con siete salidas de agua funcionales</w:t>
      </w:r>
    </w:p>
    <w:p w:rsidR="004444CF" w:rsidRDefault="004444CF" w:rsidP="004444CF">
      <w:pPr>
        <w:jc w:val="both"/>
      </w:pPr>
      <w:r>
        <w:t xml:space="preserve">Dos elementos con sueldo siendo tres en total con su servidor y 7 voluntarios </w:t>
      </w:r>
    </w:p>
    <w:p w:rsidR="004444CF" w:rsidRDefault="004444CF" w:rsidP="004444CF">
      <w:pPr>
        <w:jc w:val="both"/>
      </w:pPr>
      <w:r>
        <w:t xml:space="preserve">Para </w:t>
      </w:r>
      <w:proofErr w:type="spellStart"/>
      <w:r>
        <w:t>veneficio</w:t>
      </w:r>
      <w:proofErr w:type="spellEnd"/>
      <w:r>
        <w:t xml:space="preserve"> de aproximadamente 17 mil habitantes repartidos en cabecera municipal y 36 </w:t>
      </w:r>
      <w:proofErr w:type="spellStart"/>
      <w:r>
        <w:t>rancherias</w:t>
      </w:r>
      <w:proofErr w:type="spellEnd"/>
    </w:p>
    <w:p w:rsidR="004444CF" w:rsidRDefault="004444CF" w:rsidP="004444CF">
      <w:pPr>
        <w:jc w:val="both"/>
      </w:pPr>
    </w:p>
    <w:p w:rsidR="004444CF" w:rsidRDefault="004444CF" w:rsidP="004444CF">
      <w:pPr>
        <w:jc w:val="both"/>
      </w:pPr>
    </w:p>
    <w:p w:rsidR="004444CF" w:rsidRDefault="004444CF" w:rsidP="004444CF">
      <w:pPr>
        <w:jc w:val="both"/>
      </w:pPr>
    </w:p>
    <w:p w:rsidR="004444CF" w:rsidRDefault="004444CF" w:rsidP="004444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44CF" w:rsidRDefault="004444CF" w:rsidP="004444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44CF" w:rsidRDefault="004444CF" w:rsidP="004444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44CF" w:rsidRPr="0074101A" w:rsidRDefault="004444CF" w:rsidP="004444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4444CF" w:rsidRPr="0074101A">
          <w:type w:val="continuous"/>
          <w:pgSz w:w="12240" w:h="15840"/>
          <w:pgMar w:top="1417" w:right="1701" w:bottom="1417" w:left="1701" w:header="720" w:footer="720" w:gutter="0"/>
          <w:cols w:space="720"/>
          <w:noEndnote/>
        </w:sectPr>
      </w:pPr>
    </w:p>
    <w:p w:rsidR="00307A84" w:rsidRDefault="00307A84" w:rsidP="004444CF"/>
    <w:sectPr w:rsidR="00307A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4CF"/>
    <w:rsid w:val="0000254B"/>
    <w:rsid w:val="00015CD3"/>
    <w:rsid w:val="0002388B"/>
    <w:rsid w:val="00026592"/>
    <w:rsid w:val="00031716"/>
    <w:rsid w:val="000335DA"/>
    <w:rsid w:val="00034A6C"/>
    <w:rsid w:val="00040780"/>
    <w:rsid w:val="00052371"/>
    <w:rsid w:val="00061943"/>
    <w:rsid w:val="00065CB0"/>
    <w:rsid w:val="00080E7F"/>
    <w:rsid w:val="000A0755"/>
    <w:rsid w:val="000A78AE"/>
    <w:rsid w:val="000B20AB"/>
    <w:rsid w:val="000B461C"/>
    <w:rsid w:val="000C2216"/>
    <w:rsid w:val="000D2481"/>
    <w:rsid w:val="000E79AB"/>
    <w:rsid w:val="00111B9C"/>
    <w:rsid w:val="001122A9"/>
    <w:rsid w:val="00123C89"/>
    <w:rsid w:val="00136E9C"/>
    <w:rsid w:val="00137E29"/>
    <w:rsid w:val="00145268"/>
    <w:rsid w:val="00155042"/>
    <w:rsid w:val="00157B2D"/>
    <w:rsid w:val="00180BD9"/>
    <w:rsid w:val="001910FD"/>
    <w:rsid w:val="00192D66"/>
    <w:rsid w:val="001932A3"/>
    <w:rsid w:val="00197C71"/>
    <w:rsid w:val="001A25A3"/>
    <w:rsid w:val="001D5AE8"/>
    <w:rsid w:val="00205118"/>
    <w:rsid w:val="00220BE4"/>
    <w:rsid w:val="00227185"/>
    <w:rsid w:val="00233EFD"/>
    <w:rsid w:val="00241B1B"/>
    <w:rsid w:val="002656DE"/>
    <w:rsid w:val="002666A0"/>
    <w:rsid w:val="002766FE"/>
    <w:rsid w:val="00292F5F"/>
    <w:rsid w:val="002B0758"/>
    <w:rsid w:val="002C7385"/>
    <w:rsid w:val="002D656A"/>
    <w:rsid w:val="002D6A2D"/>
    <w:rsid w:val="002E1FE4"/>
    <w:rsid w:val="002E40B4"/>
    <w:rsid w:val="00307A84"/>
    <w:rsid w:val="003123AC"/>
    <w:rsid w:val="0031547D"/>
    <w:rsid w:val="003374A9"/>
    <w:rsid w:val="003401FA"/>
    <w:rsid w:val="00345B85"/>
    <w:rsid w:val="00365448"/>
    <w:rsid w:val="00373D5D"/>
    <w:rsid w:val="00385B5D"/>
    <w:rsid w:val="003905C6"/>
    <w:rsid w:val="003C48A9"/>
    <w:rsid w:val="003D2687"/>
    <w:rsid w:val="003F3AF9"/>
    <w:rsid w:val="003F4757"/>
    <w:rsid w:val="003F582A"/>
    <w:rsid w:val="004249CC"/>
    <w:rsid w:val="00434D35"/>
    <w:rsid w:val="004444CF"/>
    <w:rsid w:val="004711F5"/>
    <w:rsid w:val="00475585"/>
    <w:rsid w:val="004833F8"/>
    <w:rsid w:val="00486D73"/>
    <w:rsid w:val="00486FAF"/>
    <w:rsid w:val="00491D05"/>
    <w:rsid w:val="004A628F"/>
    <w:rsid w:val="004A7B28"/>
    <w:rsid w:val="004B2653"/>
    <w:rsid w:val="004B4E22"/>
    <w:rsid w:val="004D71C7"/>
    <w:rsid w:val="004E602A"/>
    <w:rsid w:val="005150E1"/>
    <w:rsid w:val="00526812"/>
    <w:rsid w:val="00527878"/>
    <w:rsid w:val="00541FC6"/>
    <w:rsid w:val="00553E7E"/>
    <w:rsid w:val="0056047A"/>
    <w:rsid w:val="00570295"/>
    <w:rsid w:val="0057550C"/>
    <w:rsid w:val="00587009"/>
    <w:rsid w:val="005921E5"/>
    <w:rsid w:val="0059725C"/>
    <w:rsid w:val="005B6698"/>
    <w:rsid w:val="005B79F7"/>
    <w:rsid w:val="005C75CE"/>
    <w:rsid w:val="005E6EF2"/>
    <w:rsid w:val="005F3891"/>
    <w:rsid w:val="0060475B"/>
    <w:rsid w:val="00606C6F"/>
    <w:rsid w:val="00623A64"/>
    <w:rsid w:val="006272E1"/>
    <w:rsid w:val="006415F6"/>
    <w:rsid w:val="006440DE"/>
    <w:rsid w:val="00661254"/>
    <w:rsid w:val="00670C09"/>
    <w:rsid w:val="00672383"/>
    <w:rsid w:val="006836BB"/>
    <w:rsid w:val="00684402"/>
    <w:rsid w:val="006A6BB1"/>
    <w:rsid w:val="006C7C5D"/>
    <w:rsid w:val="006E4E2B"/>
    <w:rsid w:val="006E6C06"/>
    <w:rsid w:val="006F26D3"/>
    <w:rsid w:val="006F2D09"/>
    <w:rsid w:val="00715804"/>
    <w:rsid w:val="00721297"/>
    <w:rsid w:val="007703B1"/>
    <w:rsid w:val="0077477E"/>
    <w:rsid w:val="00782CD4"/>
    <w:rsid w:val="00782F98"/>
    <w:rsid w:val="00790AA0"/>
    <w:rsid w:val="00797CB3"/>
    <w:rsid w:val="007A78F5"/>
    <w:rsid w:val="007B39A1"/>
    <w:rsid w:val="007D0E33"/>
    <w:rsid w:val="007D59FC"/>
    <w:rsid w:val="007E292E"/>
    <w:rsid w:val="007F6037"/>
    <w:rsid w:val="007F7F8C"/>
    <w:rsid w:val="008024FD"/>
    <w:rsid w:val="00897E04"/>
    <w:rsid w:val="008B2570"/>
    <w:rsid w:val="008E5E21"/>
    <w:rsid w:val="008F3895"/>
    <w:rsid w:val="008F7E4D"/>
    <w:rsid w:val="0090168A"/>
    <w:rsid w:val="00905D8E"/>
    <w:rsid w:val="00913C65"/>
    <w:rsid w:val="009140CF"/>
    <w:rsid w:val="009220BF"/>
    <w:rsid w:val="009344AF"/>
    <w:rsid w:val="009357ED"/>
    <w:rsid w:val="00971AC0"/>
    <w:rsid w:val="00990BE4"/>
    <w:rsid w:val="00992582"/>
    <w:rsid w:val="009A1957"/>
    <w:rsid w:val="009C6912"/>
    <w:rsid w:val="009D238F"/>
    <w:rsid w:val="009E5450"/>
    <w:rsid w:val="009E69ED"/>
    <w:rsid w:val="009F6DE5"/>
    <w:rsid w:val="00A039A7"/>
    <w:rsid w:val="00A06C2E"/>
    <w:rsid w:val="00A22770"/>
    <w:rsid w:val="00A23F80"/>
    <w:rsid w:val="00A36664"/>
    <w:rsid w:val="00A42F29"/>
    <w:rsid w:val="00A56115"/>
    <w:rsid w:val="00A65A0A"/>
    <w:rsid w:val="00A72BA6"/>
    <w:rsid w:val="00A912BD"/>
    <w:rsid w:val="00AB190C"/>
    <w:rsid w:val="00AD6C2A"/>
    <w:rsid w:val="00AD72C8"/>
    <w:rsid w:val="00AE26C1"/>
    <w:rsid w:val="00B1466A"/>
    <w:rsid w:val="00B15751"/>
    <w:rsid w:val="00B23816"/>
    <w:rsid w:val="00B261CA"/>
    <w:rsid w:val="00B2687C"/>
    <w:rsid w:val="00B36EA4"/>
    <w:rsid w:val="00B42E9D"/>
    <w:rsid w:val="00B44DF8"/>
    <w:rsid w:val="00B46911"/>
    <w:rsid w:val="00B5054E"/>
    <w:rsid w:val="00B52987"/>
    <w:rsid w:val="00B5603C"/>
    <w:rsid w:val="00B619F0"/>
    <w:rsid w:val="00B731DE"/>
    <w:rsid w:val="00B8444C"/>
    <w:rsid w:val="00B92620"/>
    <w:rsid w:val="00BA72C9"/>
    <w:rsid w:val="00BC2006"/>
    <w:rsid w:val="00BC3C03"/>
    <w:rsid w:val="00BC5795"/>
    <w:rsid w:val="00BF2244"/>
    <w:rsid w:val="00C152CA"/>
    <w:rsid w:val="00C30440"/>
    <w:rsid w:val="00C3452D"/>
    <w:rsid w:val="00C71CF9"/>
    <w:rsid w:val="00C80F5F"/>
    <w:rsid w:val="00C81FDC"/>
    <w:rsid w:val="00C83E10"/>
    <w:rsid w:val="00C92CC6"/>
    <w:rsid w:val="00C94C7A"/>
    <w:rsid w:val="00CA0E3C"/>
    <w:rsid w:val="00CA7923"/>
    <w:rsid w:val="00CB7225"/>
    <w:rsid w:val="00CC0489"/>
    <w:rsid w:val="00CD7001"/>
    <w:rsid w:val="00D2306E"/>
    <w:rsid w:val="00D275DF"/>
    <w:rsid w:val="00D41D0E"/>
    <w:rsid w:val="00D76DCD"/>
    <w:rsid w:val="00D86910"/>
    <w:rsid w:val="00D9405E"/>
    <w:rsid w:val="00DA037A"/>
    <w:rsid w:val="00DA5FAC"/>
    <w:rsid w:val="00DB69EF"/>
    <w:rsid w:val="00DC1302"/>
    <w:rsid w:val="00DD3471"/>
    <w:rsid w:val="00DD5769"/>
    <w:rsid w:val="00E00775"/>
    <w:rsid w:val="00E0308D"/>
    <w:rsid w:val="00E03228"/>
    <w:rsid w:val="00E065DA"/>
    <w:rsid w:val="00E25009"/>
    <w:rsid w:val="00E413B7"/>
    <w:rsid w:val="00E57AF6"/>
    <w:rsid w:val="00E63202"/>
    <w:rsid w:val="00E92E3A"/>
    <w:rsid w:val="00EB3244"/>
    <w:rsid w:val="00ED110B"/>
    <w:rsid w:val="00ED3FF6"/>
    <w:rsid w:val="00ED5334"/>
    <w:rsid w:val="00EE1B1D"/>
    <w:rsid w:val="00F0649D"/>
    <w:rsid w:val="00F1769B"/>
    <w:rsid w:val="00F21C93"/>
    <w:rsid w:val="00F30B38"/>
    <w:rsid w:val="00F33B25"/>
    <w:rsid w:val="00F35FEF"/>
    <w:rsid w:val="00F561A5"/>
    <w:rsid w:val="00F65440"/>
    <w:rsid w:val="00F878DC"/>
    <w:rsid w:val="00F91085"/>
    <w:rsid w:val="00F931FC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4C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4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444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4C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4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444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1038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cp:lastPrinted>2016-01-26T17:57:00Z</cp:lastPrinted>
  <dcterms:created xsi:type="dcterms:W3CDTF">2016-01-26T18:08:00Z</dcterms:created>
  <dcterms:modified xsi:type="dcterms:W3CDTF">2016-01-26T18:08:00Z</dcterms:modified>
</cp:coreProperties>
</file>